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33" w:rsidRDefault="00014B33" w:rsidP="001D3B19">
      <w:pPr>
        <w:spacing w:line="220" w:lineRule="atLeas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附件2：</w:t>
      </w:r>
      <w:r w:rsidR="001D3B19">
        <w:rPr>
          <w:rFonts w:ascii="仿宋" w:eastAsia="仿宋" w:hAnsi="仿宋" w:cs="Times New Roman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</w:rPr>
        <w:t>智慧树预选</w:t>
      </w:r>
      <w:r w:rsidR="00421057">
        <w:rPr>
          <w:rFonts w:ascii="仿宋" w:eastAsia="仿宋" w:hAnsi="仿宋" w:cs="Times New Roman" w:hint="eastAsia"/>
          <w:bCs/>
          <w:sz w:val="28"/>
          <w:szCs w:val="28"/>
        </w:rPr>
        <w:t>课程</w:t>
      </w:r>
      <w:r>
        <w:rPr>
          <w:rFonts w:ascii="仿宋" w:eastAsia="仿宋" w:hAnsi="仿宋" w:cs="Times New Roman" w:hint="eastAsia"/>
          <w:bCs/>
          <w:sz w:val="28"/>
          <w:szCs w:val="28"/>
        </w:rPr>
        <w:t>名</w:t>
      </w:r>
      <w:r w:rsidR="003B3FF8">
        <w:rPr>
          <w:rFonts w:ascii="仿宋" w:eastAsia="仿宋" w:hAnsi="仿宋" w:cs="Times New Roman" w:hint="eastAsia"/>
          <w:bCs/>
          <w:sz w:val="28"/>
          <w:szCs w:val="28"/>
        </w:rPr>
        <w:t>清</w:t>
      </w:r>
      <w:r>
        <w:rPr>
          <w:rFonts w:ascii="仿宋" w:eastAsia="仿宋" w:hAnsi="仿宋" w:cs="Times New Roman" w:hint="eastAsia"/>
          <w:bCs/>
          <w:sz w:val="28"/>
          <w:szCs w:val="28"/>
        </w:rPr>
        <w:t>单汇总（21门）</w:t>
      </w:r>
    </w:p>
    <w:tbl>
      <w:tblPr>
        <w:tblW w:w="8379" w:type="dxa"/>
        <w:tblInd w:w="93" w:type="dxa"/>
        <w:tblLook w:val="04A0"/>
      </w:tblPr>
      <w:tblGrid>
        <w:gridCol w:w="1149"/>
        <w:gridCol w:w="1985"/>
        <w:gridCol w:w="2746"/>
        <w:gridCol w:w="1081"/>
        <w:gridCol w:w="709"/>
        <w:gridCol w:w="709"/>
      </w:tblGrid>
      <w:tr w:rsidR="00421057" w:rsidRPr="00014B33" w:rsidTr="00FE1ED6">
        <w:trPr>
          <w:trHeight w:val="4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14B33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模块包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14B33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14B33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开课学校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14B33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14B33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057D4E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课</w:t>
            </w:r>
            <w:r w:rsidR="00421057" w:rsidRPr="00014B33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时</w:t>
            </w:r>
          </w:p>
        </w:tc>
      </w:tr>
      <w:tr w:rsidR="00421057" w:rsidRPr="00014B33" w:rsidTr="00FE1ED6">
        <w:trPr>
          <w:trHeight w:val="57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美育与文化自信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走进故宫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故宫博物院、中国紫禁城学会、故宫研究院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郑欣淼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28</w:t>
            </w:r>
          </w:p>
        </w:tc>
      </w:tr>
      <w:tr w:rsidR="00421057" w:rsidRPr="00014B33" w:rsidTr="00FE1ED6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敦煌的艺术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北京大学、敦煌研究院等/跨校共建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叶朗</w:t>
            </w: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br/>
              <w:t>顾春芳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28</w:t>
            </w:r>
          </w:p>
        </w:tc>
      </w:tr>
      <w:tr w:rsidR="00421057" w:rsidRPr="00014B33" w:rsidTr="00FE1ED6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艺术与审美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北京大学、中央美术</w:t>
            </w: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br/>
              <w:t>学院等8校/跨校共建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叶朗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42</w:t>
            </w:r>
          </w:p>
        </w:tc>
      </w:tr>
      <w:tr w:rsidR="00421057" w:rsidRPr="00014B33" w:rsidTr="00FE1ED6">
        <w:trPr>
          <w:trHeight w:val="85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伟大的《红楼梦》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北大、中国艺术研究院、复旦、南京大学等/跨校共建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叶朗</w:t>
            </w: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br/>
              <w:t>顾春芳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30</w:t>
            </w:r>
          </w:p>
        </w:tc>
      </w:tr>
      <w:tr w:rsidR="00421057" w:rsidRPr="00014B33" w:rsidTr="00FE1ED6">
        <w:trPr>
          <w:trHeight w:val="85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“非遗”之首—昆曲经典艺术欣赏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北京大学、南京大学、台湾大学、上海戏剧学院等/ 跨校共建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叶朗</w:t>
            </w: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br/>
              <w:t>顾春芳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34</w:t>
            </w:r>
          </w:p>
        </w:tc>
      </w:tr>
      <w:tr w:rsidR="00421057" w:rsidRPr="00014B33" w:rsidTr="00FE1ED6">
        <w:trPr>
          <w:trHeight w:val="85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世界著名博物馆艺术经典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北京大学、清华大</w:t>
            </w: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br/>
              <w:t>学、中国国家博物</w:t>
            </w: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br/>
              <w:t>馆/跨校共建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叶朗</w:t>
            </w: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br/>
              <w:t>顾春芳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30</w:t>
            </w:r>
          </w:p>
        </w:tc>
      </w:tr>
      <w:tr w:rsidR="00421057" w:rsidRPr="00014B33" w:rsidTr="00FE1ED6"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中国古建筑文化与鉴赏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楼庆西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28</w:t>
            </w:r>
          </w:p>
        </w:tc>
      </w:tr>
      <w:tr w:rsidR="00421057" w:rsidRPr="00014B33" w:rsidTr="00FE1ED6">
        <w:trPr>
          <w:trHeight w:val="50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健康教育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艾滋病、性与健康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教育部体卫艺司、中国卫计委疾控局等/跨校共建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王登峰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18</w:t>
            </w:r>
          </w:p>
        </w:tc>
      </w:tr>
      <w:tr w:rsidR="00421057" w:rsidRPr="00014B33" w:rsidTr="00FE1ED6">
        <w:trPr>
          <w:trHeight w:val="82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人文与医学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复旦大学上海医学院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闻玉梅</w:t>
            </w: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br/>
              <w:t>彭裕文</w:t>
            </w: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br/>
              <w:t> 陈勤奋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30</w:t>
            </w:r>
          </w:p>
        </w:tc>
      </w:tr>
      <w:tr w:rsidR="00421057" w:rsidRPr="00014B33" w:rsidTr="00FE1ED6">
        <w:trPr>
          <w:trHeight w:val="99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大学生心理健康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吉林大学、北京大学、清华大学、北京师范大学、中山大学、南京大学/ 跨校共建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杨振斌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36</w:t>
            </w:r>
          </w:p>
        </w:tc>
      </w:tr>
      <w:tr w:rsidR="00421057" w:rsidRPr="00014B33" w:rsidTr="00FE1ED6">
        <w:trPr>
          <w:trHeight w:val="69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食品安全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浙江大学、北京大学、中国农业大学等13校/跨校共建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楼程富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30</w:t>
            </w:r>
          </w:p>
        </w:tc>
      </w:tr>
      <w:tr w:rsidR="00421057" w:rsidRPr="00014B33" w:rsidTr="00FE1ED6">
        <w:trPr>
          <w:trHeight w:val="57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懂中国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丝绸之路漫谈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西安交通大学、清华大学、中山大学/跨校共建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万翔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32</w:t>
            </w:r>
          </w:p>
        </w:tc>
      </w:tr>
      <w:tr w:rsidR="00421057" w:rsidRPr="00014B33" w:rsidTr="00FE1ED6"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中国历史地理概况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葛剑雄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28</w:t>
            </w:r>
          </w:p>
        </w:tc>
      </w:tr>
      <w:tr w:rsidR="00421057" w:rsidRPr="00014B33" w:rsidTr="00FE1ED6"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中国近代史新编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28</w:t>
            </w:r>
          </w:p>
        </w:tc>
      </w:tr>
      <w:tr w:rsidR="00421057" w:rsidRPr="00014B33" w:rsidTr="00FE1ED6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感悟考古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孙庆伟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28</w:t>
            </w:r>
          </w:p>
        </w:tc>
      </w:tr>
      <w:tr w:rsidR="00421057" w:rsidRPr="00014B33" w:rsidTr="00FE1ED6"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中国古典诗词中的品格与修养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30</w:t>
            </w:r>
          </w:p>
        </w:tc>
      </w:tr>
      <w:tr w:rsidR="00421057" w:rsidRPr="00014B33" w:rsidTr="00FE1ED6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中国历史地理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韩茂莉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28</w:t>
            </w:r>
          </w:p>
        </w:tc>
      </w:tr>
      <w:tr w:rsidR="00421057" w:rsidRPr="00014B33" w:rsidTr="00FE1ED6"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中国民族音乐作品鉴赏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32</w:t>
            </w:r>
          </w:p>
        </w:tc>
      </w:tr>
      <w:tr w:rsidR="00421057" w:rsidRPr="00014B33" w:rsidTr="00FE1ED6"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中国哲学经典著作导读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燕连福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32</w:t>
            </w:r>
          </w:p>
        </w:tc>
      </w:tr>
      <w:tr w:rsidR="00421057" w:rsidRPr="00014B33" w:rsidTr="00FE1ED6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中华国学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张荣明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32</w:t>
            </w:r>
          </w:p>
        </w:tc>
      </w:tr>
      <w:tr w:rsidR="00421057" w:rsidRPr="00014B33" w:rsidTr="00FE1ED6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国际素养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个人发展与职业导向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鲍博睿人才开发研究院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Bob Aubrey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057" w:rsidRPr="00014B33" w:rsidRDefault="00421057" w:rsidP="00014B33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14B33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28</w:t>
            </w:r>
          </w:p>
        </w:tc>
      </w:tr>
    </w:tbl>
    <w:p w:rsidR="00014B33" w:rsidRPr="00FE1ED6" w:rsidRDefault="00FE1ED6" w:rsidP="00B81038">
      <w:pPr>
        <w:spacing w:before="100" w:beforeAutospacing="1" w:line="220" w:lineRule="atLeas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FE1ED6">
        <w:rPr>
          <w:rFonts w:ascii="仿宋" w:eastAsia="仿宋" w:hAnsi="仿宋" w:cs="Times New Roman" w:hint="eastAsia"/>
          <w:b/>
          <w:bCs/>
          <w:sz w:val="28"/>
          <w:szCs w:val="28"/>
        </w:rPr>
        <w:t>备注：实际选课包含但不限于以上课程。</w:t>
      </w:r>
    </w:p>
    <w:sectPr w:rsidR="00014B33" w:rsidRPr="00FE1E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18" w:rsidRDefault="00796918" w:rsidP="00167B2C">
      <w:pPr>
        <w:spacing w:after="0"/>
      </w:pPr>
      <w:r>
        <w:separator/>
      </w:r>
    </w:p>
  </w:endnote>
  <w:endnote w:type="continuationSeparator" w:id="0">
    <w:p w:rsidR="00796918" w:rsidRDefault="00796918" w:rsidP="00167B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18" w:rsidRDefault="00796918" w:rsidP="00167B2C">
      <w:pPr>
        <w:spacing w:after="0"/>
      </w:pPr>
      <w:r>
        <w:separator/>
      </w:r>
    </w:p>
  </w:footnote>
  <w:footnote w:type="continuationSeparator" w:id="0">
    <w:p w:rsidR="00796918" w:rsidRDefault="00796918" w:rsidP="00167B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B33"/>
    <w:rsid w:val="00046C9C"/>
    <w:rsid w:val="00057D4E"/>
    <w:rsid w:val="00061CD7"/>
    <w:rsid w:val="000B7DD5"/>
    <w:rsid w:val="00167B2C"/>
    <w:rsid w:val="001D3B19"/>
    <w:rsid w:val="00223925"/>
    <w:rsid w:val="0022413C"/>
    <w:rsid w:val="00252F99"/>
    <w:rsid w:val="002B183A"/>
    <w:rsid w:val="002D2C8B"/>
    <w:rsid w:val="003232D8"/>
    <w:rsid w:val="00323B43"/>
    <w:rsid w:val="003B3FF8"/>
    <w:rsid w:val="003D37D8"/>
    <w:rsid w:val="0041148A"/>
    <w:rsid w:val="00421057"/>
    <w:rsid w:val="00426133"/>
    <w:rsid w:val="0043422F"/>
    <w:rsid w:val="004358AB"/>
    <w:rsid w:val="004B5238"/>
    <w:rsid w:val="004E7ED0"/>
    <w:rsid w:val="00591635"/>
    <w:rsid w:val="00617674"/>
    <w:rsid w:val="00692884"/>
    <w:rsid w:val="006B12EB"/>
    <w:rsid w:val="00796918"/>
    <w:rsid w:val="00840634"/>
    <w:rsid w:val="008A5D86"/>
    <w:rsid w:val="008B7726"/>
    <w:rsid w:val="008C012E"/>
    <w:rsid w:val="008D46BF"/>
    <w:rsid w:val="008F3476"/>
    <w:rsid w:val="009978EF"/>
    <w:rsid w:val="009B28D0"/>
    <w:rsid w:val="009B6A77"/>
    <w:rsid w:val="00A05015"/>
    <w:rsid w:val="00AB41BB"/>
    <w:rsid w:val="00AE5583"/>
    <w:rsid w:val="00B06DDF"/>
    <w:rsid w:val="00B6225E"/>
    <w:rsid w:val="00B76935"/>
    <w:rsid w:val="00B81038"/>
    <w:rsid w:val="00BB56A1"/>
    <w:rsid w:val="00C21A28"/>
    <w:rsid w:val="00C46A6B"/>
    <w:rsid w:val="00C92F54"/>
    <w:rsid w:val="00CD4A8F"/>
    <w:rsid w:val="00CE685E"/>
    <w:rsid w:val="00D31D50"/>
    <w:rsid w:val="00D776E2"/>
    <w:rsid w:val="00E730D3"/>
    <w:rsid w:val="00E92F3C"/>
    <w:rsid w:val="00EC76AA"/>
    <w:rsid w:val="00F13AD1"/>
    <w:rsid w:val="00F1420A"/>
    <w:rsid w:val="00FC091B"/>
    <w:rsid w:val="00FE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B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B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B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B2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21A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28</cp:revision>
  <dcterms:created xsi:type="dcterms:W3CDTF">2008-09-11T17:20:00Z</dcterms:created>
  <dcterms:modified xsi:type="dcterms:W3CDTF">2018-02-25T00:28:00Z</dcterms:modified>
</cp:coreProperties>
</file>